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F28" w:rsidRDefault="00D60F28" w:rsidP="00D60F28">
      <w:pPr>
        <w:pStyle w:val="ConsPlusNormal"/>
        <w:widowControl/>
        <w:ind w:firstLine="0"/>
        <w:outlineLvl w:val="1"/>
      </w:pPr>
    </w:p>
    <w:p w:rsidR="00D60F28" w:rsidRDefault="00D60F28" w:rsidP="00D60F28">
      <w:pPr>
        <w:pStyle w:val="ConsPlusNormal"/>
        <w:widowControl/>
        <w:ind w:firstLine="0"/>
        <w:jc w:val="right"/>
        <w:outlineLvl w:val="1"/>
      </w:pPr>
      <w:r>
        <w:t>Приложение N 2а</w:t>
      </w:r>
    </w:p>
    <w:p w:rsidR="00D60F28" w:rsidRDefault="00D60F28" w:rsidP="00D60F28">
      <w:pPr>
        <w:pStyle w:val="ConsPlusNormal"/>
        <w:widowControl/>
        <w:ind w:firstLine="0"/>
        <w:jc w:val="right"/>
      </w:pPr>
      <w:r>
        <w:t>к приказу ФАС России</w:t>
      </w:r>
    </w:p>
    <w:p w:rsidR="00D60F28" w:rsidRDefault="00D60F28" w:rsidP="00D60F28">
      <w:pPr>
        <w:pStyle w:val="ConsPlusNormal"/>
        <w:widowControl/>
        <w:ind w:firstLine="0"/>
        <w:jc w:val="right"/>
      </w:pPr>
      <w:r>
        <w:t>от 23.12.2011 N 893</w:t>
      </w:r>
    </w:p>
    <w:p w:rsidR="00D60F28" w:rsidRDefault="00D60F28" w:rsidP="00D60F28">
      <w:pPr>
        <w:pStyle w:val="ConsPlusNormal"/>
        <w:widowControl/>
        <w:ind w:firstLine="0"/>
        <w:jc w:val="center"/>
      </w:pPr>
    </w:p>
    <w:p w:rsidR="00D60F28" w:rsidRDefault="00D60F28" w:rsidP="00D60F28">
      <w:pPr>
        <w:pStyle w:val="ConsPlusTitle"/>
        <w:widowControl/>
        <w:jc w:val="center"/>
      </w:pPr>
      <w:r>
        <w:t>ИНФОРМАЦИЯ</w:t>
      </w:r>
    </w:p>
    <w:p w:rsidR="00D60F28" w:rsidRDefault="00D60F28" w:rsidP="00D60F28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D60F28" w:rsidRDefault="00D60F28" w:rsidP="00D60F28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D60F28" w:rsidRDefault="003734DE" w:rsidP="00D60F28">
      <w:pPr>
        <w:pStyle w:val="ConsPlusTitle"/>
        <w:widowControl/>
        <w:jc w:val="center"/>
      </w:pPr>
      <w:r>
        <w:t>ПО ДОЛГОСРОЧНЫМ ДОГОВОРАМ ЗА 3</w:t>
      </w:r>
      <w:r w:rsidR="00B90ED1">
        <w:t xml:space="preserve"> КВАРТАЛ 2013</w:t>
      </w:r>
      <w:r w:rsidR="00D60F28">
        <w:t xml:space="preserve"> г.</w:t>
      </w:r>
      <w:r>
        <w:t xml:space="preserve"> (июль</w:t>
      </w:r>
      <w:r w:rsidR="00D571C5">
        <w:t>)</w:t>
      </w:r>
    </w:p>
    <w:p w:rsidR="00D60F28" w:rsidRDefault="00D60F28" w:rsidP="00D60F28">
      <w:pPr>
        <w:pStyle w:val="ConsPlusNormal"/>
        <w:widowControl/>
        <w:ind w:firstLine="0"/>
        <w:jc w:val="center"/>
      </w:pPr>
    </w:p>
    <w:tbl>
      <w:tblPr>
        <w:tblW w:w="2565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7"/>
        <w:gridCol w:w="1417"/>
        <w:gridCol w:w="1559"/>
        <w:gridCol w:w="1276"/>
        <w:gridCol w:w="992"/>
        <w:gridCol w:w="1134"/>
        <w:gridCol w:w="1276"/>
        <w:gridCol w:w="992"/>
        <w:gridCol w:w="1134"/>
        <w:gridCol w:w="993"/>
        <w:gridCol w:w="1134"/>
        <w:gridCol w:w="1701"/>
        <w:gridCol w:w="2555"/>
        <w:gridCol w:w="1215"/>
        <w:gridCol w:w="1215"/>
        <w:gridCol w:w="1080"/>
        <w:gridCol w:w="1350"/>
        <w:gridCol w:w="1080"/>
        <w:gridCol w:w="1350"/>
      </w:tblGrid>
      <w:tr w:rsidR="00D60F28" w:rsidTr="004603A3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Наименование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Зона входа  </w:t>
            </w:r>
            <w:r>
              <w:br/>
              <w:t xml:space="preserve">в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пределитель</w:t>
            </w:r>
            <w:proofErr w:type="spellEnd"/>
            <w:r>
              <w:t>-</w:t>
            </w:r>
            <w:r>
              <w:br/>
            </w:r>
            <w:proofErr w:type="spellStart"/>
            <w:r>
              <w:t>ную</w:t>
            </w:r>
            <w:proofErr w:type="spellEnd"/>
            <w:r>
              <w:t xml:space="preserve"> сеть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Зона выхода    </w:t>
            </w:r>
            <w:r>
              <w:br/>
              <w:t xml:space="preserve">из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  <w:t xml:space="preserve">делительной    </w:t>
            </w:r>
            <w:r>
              <w:br/>
              <w:t xml:space="preserve">сети   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поступивших     </w:t>
            </w:r>
            <w:r>
              <w:br/>
              <w:t xml:space="preserve">заявок на       </w:t>
            </w:r>
            <w:r>
              <w:br/>
              <w:t xml:space="preserve">транспортировку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</w:t>
            </w:r>
            <w:r>
              <w:br/>
              <w:t xml:space="preserve">сети, шт.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</w:t>
            </w:r>
            <w:r>
              <w:br/>
              <w:t xml:space="preserve">с поступившими  </w:t>
            </w:r>
            <w:r>
              <w:br/>
              <w:t xml:space="preserve">заявками,     </w:t>
            </w:r>
            <w:r>
              <w:br/>
              <w:t xml:space="preserve">млн. куб. м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t xml:space="preserve">   </w:t>
            </w:r>
            <w:r>
              <w:br/>
              <w:t xml:space="preserve">клоненных заявок </w:t>
            </w:r>
            <w:r>
              <w:br/>
              <w:t xml:space="preserve">на </w:t>
            </w:r>
            <w:proofErr w:type="spellStart"/>
            <w:r>
              <w:t>транспорти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ровку</w:t>
            </w:r>
            <w:proofErr w:type="spellEnd"/>
            <w:r>
              <w:t xml:space="preserve"> газа по  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 xml:space="preserve">тельной сети,    </w:t>
            </w:r>
            <w:r>
              <w:br/>
              <w:t xml:space="preserve">шт.      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находящихся на  </w:t>
            </w:r>
            <w:r>
              <w:br/>
              <w:t xml:space="preserve">рассмотрении    </w:t>
            </w:r>
            <w:r>
              <w:br/>
              <w:t>заявок на тран</w:t>
            </w:r>
            <w:proofErr w:type="gramStart"/>
            <w:r>
              <w:t>с-</w:t>
            </w:r>
            <w:proofErr w:type="gramEnd"/>
            <w:r>
              <w:br/>
            </w:r>
            <w:proofErr w:type="spellStart"/>
            <w:r>
              <w:t>портировку</w:t>
            </w:r>
            <w:proofErr w:type="spellEnd"/>
            <w:r>
              <w:t xml:space="preserve"> газа </w:t>
            </w:r>
            <w:r>
              <w:br/>
              <w:t xml:space="preserve">по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шт.     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находящимися 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Количество       </w:t>
            </w:r>
            <w:r>
              <w:br/>
              <w:t xml:space="preserve">удовлетворенных  </w:t>
            </w:r>
            <w:r>
              <w:br/>
              <w:t xml:space="preserve">заявок на       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удовлетворенными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D60F28" w:rsidTr="004603A3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10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 xml:space="preserve">12        </w:t>
            </w:r>
          </w:p>
        </w:tc>
      </w:tr>
      <w:tr w:rsidR="00D60F28" w:rsidTr="009E7128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1</w:t>
            </w: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2,3</w:t>
            </w: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1</w:t>
            </w: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0,1</w:t>
            </w: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1</w:t>
            </w: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0,01</w:t>
            </w: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1</w:t>
            </w: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0,01</w:t>
            </w: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</w:p>
          <w:p w:rsidR="003734DE" w:rsidRDefault="003734DE" w:rsidP="005A08DD">
            <w:pPr>
              <w:pStyle w:val="ConsPlusNormal"/>
              <w:widowControl/>
              <w:ind w:firstLine="0"/>
            </w:pPr>
            <w:r>
              <w:t>0,06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4603A3">
            <w:pPr>
              <w:pStyle w:val="ConsPlusNormal"/>
              <w:widowControl/>
              <w:ind w:firstLine="0"/>
            </w:pPr>
          </w:p>
        </w:tc>
      </w:tr>
    </w:tbl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  <w:r>
        <w:lastRenderedPageBreak/>
        <w:t>ИНФОРМАЦИЯ</w:t>
      </w:r>
    </w:p>
    <w:p w:rsidR="00D571C5" w:rsidRDefault="00D571C5" w:rsidP="00D571C5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D571C5" w:rsidRDefault="00D571C5" w:rsidP="00D571C5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D571C5" w:rsidRDefault="00D571C5" w:rsidP="00D571C5">
      <w:pPr>
        <w:pStyle w:val="ConsPlusTitle"/>
        <w:widowControl/>
        <w:jc w:val="center"/>
      </w:pPr>
      <w:r>
        <w:t>ПО ДОЛГОСРОЧНЫМ ДОГ</w:t>
      </w:r>
      <w:r w:rsidR="003734DE">
        <w:t>ОВОРАМ ЗА 3 КВАРТАЛ 2013 г. (август</w:t>
      </w:r>
      <w:r>
        <w:t>)</w:t>
      </w:r>
    </w:p>
    <w:p w:rsidR="00D571C5" w:rsidRDefault="00D571C5" w:rsidP="00D571C5">
      <w:pPr>
        <w:pStyle w:val="ConsPlusNormal"/>
        <w:widowControl/>
        <w:ind w:firstLine="0"/>
        <w:jc w:val="center"/>
      </w:pPr>
    </w:p>
    <w:tbl>
      <w:tblPr>
        <w:tblW w:w="2565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7"/>
        <w:gridCol w:w="1417"/>
        <w:gridCol w:w="1559"/>
        <w:gridCol w:w="1276"/>
        <w:gridCol w:w="992"/>
        <w:gridCol w:w="1134"/>
        <w:gridCol w:w="1276"/>
        <w:gridCol w:w="992"/>
        <w:gridCol w:w="1134"/>
        <w:gridCol w:w="993"/>
        <w:gridCol w:w="1134"/>
        <w:gridCol w:w="1701"/>
        <w:gridCol w:w="2555"/>
        <w:gridCol w:w="1215"/>
        <w:gridCol w:w="1215"/>
        <w:gridCol w:w="1080"/>
        <w:gridCol w:w="1350"/>
        <w:gridCol w:w="1080"/>
        <w:gridCol w:w="1350"/>
      </w:tblGrid>
      <w:tr w:rsidR="00D571C5" w:rsidTr="00B03408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Наименование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Зона входа  </w:t>
            </w:r>
            <w:r>
              <w:br/>
              <w:t xml:space="preserve">в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пределитель</w:t>
            </w:r>
            <w:proofErr w:type="spellEnd"/>
            <w:r>
              <w:t>-</w:t>
            </w:r>
            <w:r>
              <w:br/>
            </w:r>
            <w:proofErr w:type="spellStart"/>
            <w:r>
              <w:t>ную</w:t>
            </w:r>
            <w:proofErr w:type="spellEnd"/>
            <w:r>
              <w:t xml:space="preserve"> сеть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Зона выхода    </w:t>
            </w:r>
            <w:r>
              <w:br/>
              <w:t xml:space="preserve">из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  <w:t xml:space="preserve">делительной    </w:t>
            </w:r>
            <w:r>
              <w:br/>
              <w:t xml:space="preserve">сети   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поступивших     </w:t>
            </w:r>
            <w:r>
              <w:br/>
              <w:t xml:space="preserve">заявок на       </w:t>
            </w:r>
            <w:r>
              <w:br/>
              <w:t xml:space="preserve">транспортировку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</w:t>
            </w:r>
            <w:r>
              <w:br/>
              <w:t xml:space="preserve">сети, шт.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</w:t>
            </w:r>
            <w:r>
              <w:br/>
              <w:t xml:space="preserve">с поступившими  </w:t>
            </w:r>
            <w:r>
              <w:br/>
              <w:t xml:space="preserve">заявками,     </w:t>
            </w:r>
            <w:r>
              <w:br/>
              <w:t xml:space="preserve">млн. куб. м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t xml:space="preserve">   </w:t>
            </w:r>
            <w:r>
              <w:br/>
              <w:t xml:space="preserve">клоненных заявок </w:t>
            </w:r>
            <w:r>
              <w:br/>
              <w:t xml:space="preserve">на </w:t>
            </w:r>
            <w:proofErr w:type="spellStart"/>
            <w:r>
              <w:t>транспорти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ровку</w:t>
            </w:r>
            <w:proofErr w:type="spellEnd"/>
            <w:r>
              <w:t xml:space="preserve"> газа по  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 xml:space="preserve">тельной сети,    </w:t>
            </w:r>
            <w:r>
              <w:br/>
              <w:t xml:space="preserve">шт.      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находящихся на  </w:t>
            </w:r>
            <w:r>
              <w:br/>
              <w:t xml:space="preserve">рассмотрении    </w:t>
            </w:r>
            <w:r>
              <w:br/>
              <w:t>заявок на тран</w:t>
            </w:r>
            <w:proofErr w:type="gramStart"/>
            <w:r>
              <w:t>с-</w:t>
            </w:r>
            <w:proofErr w:type="gramEnd"/>
            <w:r>
              <w:br/>
            </w:r>
            <w:proofErr w:type="spellStart"/>
            <w:r>
              <w:t>портировку</w:t>
            </w:r>
            <w:proofErr w:type="spellEnd"/>
            <w:r>
              <w:t xml:space="preserve"> газа </w:t>
            </w:r>
            <w:r>
              <w:br/>
              <w:t xml:space="preserve">по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шт.     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находящимися 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Количество       </w:t>
            </w:r>
            <w:r>
              <w:br/>
              <w:t xml:space="preserve">удовлетворенных  </w:t>
            </w:r>
            <w:r>
              <w:br/>
              <w:t xml:space="preserve">заявок на       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удовлетворенными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10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12        </w:t>
            </w:r>
          </w:p>
        </w:tc>
      </w:tr>
      <w:tr w:rsidR="00D571C5" w:rsidTr="00B03408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AB6C90" w:rsidP="00B03408">
            <w:pPr>
              <w:pStyle w:val="ConsPlusNormal"/>
              <w:widowControl/>
              <w:ind w:firstLine="0"/>
            </w:pPr>
            <w: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AB6C90" w:rsidP="00B03408">
            <w:pPr>
              <w:pStyle w:val="ConsPlusNormal"/>
              <w:widowControl/>
              <w:ind w:firstLine="0"/>
            </w:pPr>
            <w:r>
              <w:t>0,05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8A2F8F" w:rsidP="00B03408">
            <w:pPr>
              <w:pStyle w:val="ConsPlusNormal"/>
              <w:widowControl/>
              <w:ind w:firstLine="0"/>
            </w:pPr>
            <w:r>
              <w:t>2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956F73" w:rsidP="00B03408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8A2F8F" w:rsidP="00B03408">
            <w:pPr>
              <w:pStyle w:val="ConsPlusNormal"/>
              <w:widowControl/>
              <w:ind w:firstLine="0"/>
            </w:pPr>
            <w:r>
              <w:t>1,4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956F73" w:rsidP="00B03408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1F250B" w:rsidP="00B03408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1F250B" w:rsidP="00B03408">
            <w:pPr>
              <w:pStyle w:val="ConsPlusNormal"/>
              <w:widowControl/>
              <w:ind w:firstLine="0"/>
            </w:pPr>
            <w:r>
              <w:t>0,13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5F51C2" w:rsidP="00B03408">
            <w:pPr>
              <w:pStyle w:val="ConsPlusNormal"/>
              <w:widowControl/>
              <w:ind w:firstLine="0"/>
            </w:pPr>
            <w:r>
              <w:t>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5F51C2">
            <w:pPr>
              <w:pStyle w:val="ConsPlusNormal"/>
              <w:widowControl/>
              <w:ind w:firstLine="0"/>
            </w:pPr>
            <w:r>
              <w:t>0,</w:t>
            </w:r>
            <w:r w:rsidR="005F51C2">
              <w:t>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8A40D5" w:rsidP="00B03408">
            <w:pPr>
              <w:pStyle w:val="ConsPlusNormal"/>
              <w:widowControl/>
              <w:ind w:firstLine="0"/>
            </w:pPr>
            <w:r>
              <w:t>2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8A40D5" w:rsidP="00B03408">
            <w:pPr>
              <w:pStyle w:val="ConsPlusNormal"/>
              <w:widowControl/>
              <w:ind w:firstLine="0"/>
            </w:pPr>
            <w: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8A40D5" w:rsidP="00B03408">
            <w:pPr>
              <w:pStyle w:val="ConsPlusNormal"/>
              <w:widowControl/>
              <w:ind w:firstLine="0"/>
            </w:pPr>
            <w:r>
              <w:t>0,4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8A40D5" w:rsidP="008A40D5">
            <w:pPr>
              <w:pStyle w:val="ConsPlusNormal"/>
              <w:widowControl/>
              <w:ind w:firstLine="0"/>
            </w:pPr>
            <w:r>
              <w:t>0,23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F774B0" w:rsidP="00B03408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F774B0" w:rsidP="00B03408">
            <w:pPr>
              <w:pStyle w:val="ConsPlusNormal"/>
              <w:widowControl/>
              <w:ind w:firstLine="0"/>
            </w:pPr>
            <w:r>
              <w:t>0,03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5B4B83" w:rsidP="00B03408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5B4B83" w:rsidP="00B03408">
            <w:pPr>
              <w:pStyle w:val="ConsPlusNormal"/>
              <w:widowControl/>
              <w:ind w:firstLine="0"/>
            </w:pPr>
            <w:r>
              <w:t>0,03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426067" w:rsidP="00B03408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426067" w:rsidP="00B03408">
            <w:pPr>
              <w:pStyle w:val="ConsPlusNormal"/>
              <w:widowControl/>
              <w:ind w:firstLine="0"/>
            </w:pPr>
            <w:r>
              <w:t>0,13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7C1DD5" w:rsidP="00B03408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7C1DD5" w:rsidP="00B03408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BF3CA0" w:rsidP="00B03408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BF3CA0" w:rsidP="00B03408">
            <w:pPr>
              <w:pStyle w:val="ConsPlusNormal"/>
              <w:widowControl/>
              <w:ind w:firstLine="0"/>
            </w:pPr>
            <w:r>
              <w:t>0,07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1814EC" w:rsidP="00B03408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1814EC" w:rsidP="00B03408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C5942" w:rsidP="00B03408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C5942" w:rsidP="00B03408">
            <w:pPr>
              <w:pStyle w:val="ConsPlusNormal"/>
              <w:widowControl/>
              <w:ind w:firstLine="0"/>
            </w:pPr>
            <w:r>
              <w:t>0,09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60F19" w:rsidP="00B03408">
            <w:pPr>
              <w:pStyle w:val="ConsPlusNormal"/>
              <w:widowControl/>
              <w:ind w:firstLine="0"/>
            </w:pPr>
            <w:r>
              <w:t>1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60F19" w:rsidP="00B03408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60F19" w:rsidP="00B03408">
            <w:pPr>
              <w:pStyle w:val="ConsPlusNormal"/>
              <w:widowControl/>
              <w:ind w:firstLine="0"/>
            </w:pPr>
            <w:r>
              <w:t>0,01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D60F19" w:rsidP="00B03408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E15534" w:rsidP="00B03408">
            <w:pPr>
              <w:pStyle w:val="ConsPlusNormal"/>
              <w:widowControl/>
              <w:ind w:firstLine="0"/>
            </w:pPr>
            <w:r>
              <w:t>1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E15534" w:rsidP="00B03408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E15534" w:rsidP="00B03408">
            <w:pPr>
              <w:pStyle w:val="ConsPlusNormal"/>
              <w:widowControl/>
              <w:ind w:firstLine="0"/>
            </w:pPr>
            <w:r>
              <w:t>0,01</w:t>
            </w:r>
          </w:p>
          <w:p w:rsidR="00D571C5" w:rsidRDefault="00D571C5" w:rsidP="00B03408">
            <w:pPr>
              <w:pStyle w:val="ConsPlusNormal"/>
              <w:widowControl/>
              <w:ind w:firstLine="0"/>
            </w:pPr>
          </w:p>
          <w:p w:rsidR="00D571C5" w:rsidRDefault="00E15534" w:rsidP="00B03408">
            <w:pPr>
              <w:pStyle w:val="ConsPlusNormal"/>
              <w:widowControl/>
              <w:ind w:firstLine="0"/>
            </w:pPr>
            <w:r>
              <w:t>0,06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</w:tr>
    </w:tbl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  <w:r>
        <w:lastRenderedPageBreak/>
        <w:t>ИНФОРМАЦИЯ</w:t>
      </w:r>
    </w:p>
    <w:p w:rsidR="00D571C5" w:rsidRDefault="00D571C5" w:rsidP="00D571C5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D571C5" w:rsidRDefault="00D571C5" w:rsidP="00D571C5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D571C5" w:rsidRDefault="00D571C5" w:rsidP="00D571C5">
      <w:pPr>
        <w:pStyle w:val="ConsPlusTitle"/>
        <w:widowControl/>
        <w:jc w:val="center"/>
      </w:pPr>
      <w:r>
        <w:t xml:space="preserve">ПО ДОЛГОСРОЧНЫМ ДОГОВОРАМ ЗА </w:t>
      </w:r>
      <w:r w:rsidR="003734DE">
        <w:t>3 КВАРТАЛ 2013 г. (сентябрь</w:t>
      </w:r>
      <w:r>
        <w:t>)</w:t>
      </w:r>
    </w:p>
    <w:p w:rsidR="00D571C5" w:rsidRDefault="00D571C5" w:rsidP="00D571C5">
      <w:pPr>
        <w:pStyle w:val="ConsPlusNormal"/>
        <w:widowControl/>
        <w:ind w:firstLine="0"/>
        <w:jc w:val="center"/>
      </w:pPr>
    </w:p>
    <w:tbl>
      <w:tblPr>
        <w:tblW w:w="2565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7"/>
        <w:gridCol w:w="1417"/>
        <w:gridCol w:w="1559"/>
        <w:gridCol w:w="1276"/>
        <w:gridCol w:w="992"/>
        <w:gridCol w:w="1134"/>
        <w:gridCol w:w="1276"/>
        <w:gridCol w:w="992"/>
        <w:gridCol w:w="1134"/>
        <w:gridCol w:w="993"/>
        <w:gridCol w:w="1134"/>
        <w:gridCol w:w="1701"/>
        <w:gridCol w:w="2555"/>
        <w:gridCol w:w="1215"/>
        <w:gridCol w:w="1215"/>
        <w:gridCol w:w="1080"/>
        <w:gridCol w:w="1350"/>
        <w:gridCol w:w="1080"/>
        <w:gridCol w:w="1350"/>
      </w:tblGrid>
      <w:tr w:rsidR="00D571C5" w:rsidTr="00B03408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Наименование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Зона входа  </w:t>
            </w:r>
            <w:r>
              <w:br/>
              <w:t xml:space="preserve">в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пределитель</w:t>
            </w:r>
            <w:proofErr w:type="spellEnd"/>
            <w:r>
              <w:t>-</w:t>
            </w:r>
            <w:r>
              <w:br/>
            </w:r>
            <w:proofErr w:type="spellStart"/>
            <w:r>
              <w:t>ную</w:t>
            </w:r>
            <w:proofErr w:type="spellEnd"/>
            <w:r>
              <w:t xml:space="preserve"> сеть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Зона выхода    </w:t>
            </w:r>
            <w:r>
              <w:br/>
              <w:t xml:space="preserve">из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  <w:t xml:space="preserve">делительной    </w:t>
            </w:r>
            <w:r>
              <w:br/>
              <w:t xml:space="preserve">сети   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поступивших     </w:t>
            </w:r>
            <w:r>
              <w:br/>
              <w:t xml:space="preserve">заявок на       </w:t>
            </w:r>
            <w:r>
              <w:br/>
              <w:t xml:space="preserve">транспортировку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</w:t>
            </w:r>
            <w:r>
              <w:br/>
              <w:t xml:space="preserve">сети, шт.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</w:t>
            </w:r>
            <w:r>
              <w:br/>
              <w:t xml:space="preserve">с поступившими  </w:t>
            </w:r>
            <w:r>
              <w:br/>
              <w:t xml:space="preserve">заявками,     </w:t>
            </w:r>
            <w:r>
              <w:br/>
              <w:t xml:space="preserve">млн. куб. м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t xml:space="preserve">   </w:t>
            </w:r>
            <w:r>
              <w:br/>
              <w:t xml:space="preserve">клоненных заявок </w:t>
            </w:r>
            <w:r>
              <w:br/>
              <w:t xml:space="preserve">на </w:t>
            </w:r>
            <w:proofErr w:type="spellStart"/>
            <w:r>
              <w:t>транспорти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ровку</w:t>
            </w:r>
            <w:proofErr w:type="spellEnd"/>
            <w:r>
              <w:t xml:space="preserve"> газа по  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 xml:space="preserve">тельной сети,    </w:t>
            </w:r>
            <w:r>
              <w:br/>
              <w:t xml:space="preserve">шт.      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находящихся на  </w:t>
            </w:r>
            <w:r>
              <w:br/>
              <w:t xml:space="preserve">рассмотрении    </w:t>
            </w:r>
            <w:r>
              <w:br/>
              <w:t>заявок на тран</w:t>
            </w:r>
            <w:proofErr w:type="gramStart"/>
            <w:r>
              <w:t>с-</w:t>
            </w:r>
            <w:proofErr w:type="gramEnd"/>
            <w:r>
              <w:br/>
            </w:r>
            <w:proofErr w:type="spellStart"/>
            <w:r>
              <w:t>портировку</w:t>
            </w:r>
            <w:proofErr w:type="spellEnd"/>
            <w:r>
              <w:t xml:space="preserve"> газа </w:t>
            </w:r>
            <w:r>
              <w:br/>
              <w:t xml:space="preserve">по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шт.     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находящимися 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Количество       </w:t>
            </w:r>
            <w:r>
              <w:br/>
              <w:t xml:space="preserve">удовлетворенных  </w:t>
            </w:r>
            <w:r>
              <w:br/>
              <w:t xml:space="preserve">заявок на       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удовлетворенными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D571C5" w:rsidTr="00B03408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10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 xml:space="preserve">12        </w:t>
            </w:r>
          </w:p>
        </w:tc>
      </w:tr>
      <w:tr w:rsidR="00D571C5" w:rsidTr="00B03408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B03408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bookmarkStart w:id="0" w:name="_GoBack" w:colFirst="4" w:colLast="6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0,18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168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1,68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0,24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0,1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1</w:t>
            </w: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0,003</w:t>
            </w: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0,11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0,16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2</w:t>
            </w: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1,884</w:t>
            </w: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0,07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0,20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0,002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0,003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1</w:t>
            </w: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0,036</w:t>
            </w: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0,006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0,001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354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3,54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tr w:rsidR="001972F3" w:rsidTr="00B0340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B03408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181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</w:p>
          <w:p w:rsidR="001972F3" w:rsidRDefault="001972F3" w:rsidP="005A08DD">
            <w:pPr>
              <w:pStyle w:val="ConsPlusNormal"/>
              <w:widowControl/>
              <w:ind w:firstLine="0"/>
            </w:pPr>
            <w:r>
              <w:t>1,81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B03408">
            <w:pPr>
              <w:pStyle w:val="ConsPlusNormal"/>
              <w:widowControl/>
              <w:ind w:firstLine="0"/>
            </w:pPr>
          </w:p>
        </w:tc>
      </w:tr>
      <w:bookmarkEnd w:id="0"/>
    </w:tbl>
    <w:p w:rsidR="00255D48" w:rsidRDefault="00255D48"/>
    <w:sectPr w:rsidR="00255D48" w:rsidSect="00D60F2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D87"/>
    <w:rsid w:val="0002226E"/>
    <w:rsid w:val="00086CBA"/>
    <w:rsid w:val="000E1DD3"/>
    <w:rsid w:val="0010519E"/>
    <w:rsid w:val="00147A1D"/>
    <w:rsid w:val="001814EC"/>
    <w:rsid w:val="001972F3"/>
    <w:rsid w:val="001F250B"/>
    <w:rsid w:val="00230F90"/>
    <w:rsid w:val="00255D48"/>
    <w:rsid w:val="002C2E16"/>
    <w:rsid w:val="00352508"/>
    <w:rsid w:val="003734DE"/>
    <w:rsid w:val="00426067"/>
    <w:rsid w:val="00466AEF"/>
    <w:rsid w:val="004839FA"/>
    <w:rsid w:val="004E7D47"/>
    <w:rsid w:val="004F58CF"/>
    <w:rsid w:val="005B3D87"/>
    <w:rsid w:val="005B4B83"/>
    <w:rsid w:val="005F51C2"/>
    <w:rsid w:val="00734091"/>
    <w:rsid w:val="00763594"/>
    <w:rsid w:val="007857A2"/>
    <w:rsid w:val="007C1DD5"/>
    <w:rsid w:val="008A2F8F"/>
    <w:rsid w:val="008A40D5"/>
    <w:rsid w:val="008E1E63"/>
    <w:rsid w:val="008F5031"/>
    <w:rsid w:val="00917397"/>
    <w:rsid w:val="00956F73"/>
    <w:rsid w:val="00981C61"/>
    <w:rsid w:val="009C2F91"/>
    <w:rsid w:val="009E7128"/>
    <w:rsid w:val="00AB6C90"/>
    <w:rsid w:val="00B432DB"/>
    <w:rsid w:val="00B90ED1"/>
    <w:rsid w:val="00BF3CA0"/>
    <w:rsid w:val="00CA3DA8"/>
    <w:rsid w:val="00D571C5"/>
    <w:rsid w:val="00D60F19"/>
    <w:rsid w:val="00D60F28"/>
    <w:rsid w:val="00D869B1"/>
    <w:rsid w:val="00DA0185"/>
    <w:rsid w:val="00DA6425"/>
    <w:rsid w:val="00DC5942"/>
    <w:rsid w:val="00DD7778"/>
    <w:rsid w:val="00E15534"/>
    <w:rsid w:val="00F406E5"/>
    <w:rsid w:val="00F7286C"/>
    <w:rsid w:val="00F77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F2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0F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0F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712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F2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0F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0F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712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6</Pages>
  <Words>1581</Words>
  <Characters>9016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10576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50</cp:revision>
  <cp:lastPrinted>2013-02-25T08:16:00Z</cp:lastPrinted>
  <dcterms:created xsi:type="dcterms:W3CDTF">2013-02-25T03:39:00Z</dcterms:created>
  <dcterms:modified xsi:type="dcterms:W3CDTF">2013-11-01T06:32:00Z</dcterms:modified>
</cp:coreProperties>
</file>